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067D429"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BD0DB6">
        <w:rPr>
          <w:rStyle w:val="A1"/>
          <w:color w:val="auto"/>
        </w:rPr>
        <w:t>St Luke’s Primary Care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47DF2B"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D0DB6">
        <w:rPr>
          <w:color w:val="auto"/>
          <w:sz w:val="22"/>
          <w:szCs w:val="22"/>
          <w:bdr w:val="none" w:sz="0" w:space="0" w:color="auto" w:frame="1"/>
          <w:shd w:val="clear" w:color="auto" w:fill="FFFFFF"/>
          <w:lang w:eastAsia="en-GB"/>
        </w:rPr>
        <w:t>St Luke’s Primary Care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C106C4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055EB0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1F1EF42" w:rsidR="000B1E15" w:rsidRDefault="00BD0DB6" w:rsidP="0014024D">
      <w:pPr>
        <w:pStyle w:val="NormalWeb"/>
        <w:jc w:val="both"/>
        <w:rPr>
          <w:rFonts w:ascii="Arial" w:hAnsi="Arial" w:cs="Arial"/>
          <w:sz w:val="22"/>
          <w:szCs w:val="22"/>
        </w:rPr>
      </w:pPr>
      <w:r>
        <w:rPr>
          <w:rFonts w:ascii="Arial" w:hAnsi="Arial" w:cs="Arial"/>
          <w:sz w:val="22"/>
          <w:szCs w:val="22"/>
        </w:rPr>
        <w:t>St Luke’s Primary Care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1F957D77"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w:t>
      </w:r>
      <w:r w:rsidR="00AC4752">
        <w:rPr>
          <w:rFonts w:ascii="Arial" w:hAnsi="Arial" w:cs="Arial"/>
          <w:sz w:val="22"/>
          <w:szCs w:val="22"/>
        </w:rPr>
        <w:t>h 2020 until 30th September 2021</w:t>
      </w:r>
      <w:r w:rsidRPr="0014024D">
        <w:rPr>
          <w:rFonts w:ascii="Arial" w:hAnsi="Arial" w:cs="Arial"/>
          <w:sz w:val="22"/>
          <w:szCs w:val="22"/>
        </w:rPr>
        <w:t>.</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1076F8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2065A9A"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D0DB6">
        <w:rPr>
          <w:rFonts w:ascii="Arial" w:hAnsi="Arial" w:cs="Arial"/>
          <w:bdr w:val="none" w:sz="0" w:space="0" w:color="auto" w:frame="1"/>
          <w:shd w:val="clear" w:color="auto" w:fill="FFFFFF"/>
          <w:lang w:eastAsia="en-GB"/>
        </w:rPr>
        <w:t>St Luke’s Primary Care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8CA3F9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D0DB6">
        <w:rPr>
          <w:rFonts w:ascii="Arial" w:hAnsi="Arial" w:cs="Arial"/>
          <w:bdr w:val="none" w:sz="0" w:space="0" w:color="auto" w:frame="1"/>
          <w:shd w:val="clear" w:color="auto" w:fill="FFFFFF"/>
          <w:lang w:eastAsia="en-GB"/>
        </w:rPr>
        <w:t xml:space="preserve">St Luke’s Primary Care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1A3A995B"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r w:rsidR="00BD0DB6" w:rsidRPr="00C30F82">
        <w:rPr>
          <w:rFonts w:ascii="Arial" w:hAnsi="Arial" w:cs="Arial"/>
          <w:bdr w:val="none" w:sz="0" w:space="0" w:color="auto" w:frame="1"/>
          <w:shd w:val="clear" w:color="auto" w:fill="FFFFFF"/>
          <w:lang w:eastAsia="en-GB"/>
        </w:rPr>
        <w:t>process that</w:t>
      </w:r>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5FA9EA37" w:rsidR="00C30F82" w:rsidRPr="00C30F82" w:rsidRDefault="00BD0DB6"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Research</w:t>
      </w:r>
      <w:r w:rsidR="00C30F82"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B625E8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D0DB6">
        <w:rPr>
          <w:rFonts w:ascii="Arial" w:hAnsi="Arial" w:cs="Arial"/>
          <w:bdr w:val="none" w:sz="0" w:space="0" w:color="auto" w:frame="1"/>
          <w:lang w:eastAsia="en-GB"/>
        </w:rPr>
        <w:t xml:space="preserve">St Luke’s Primary Care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4550ACC7"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p>
    <w:p w14:paraId="294C76AC" w14:textId="54C05A00"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This Notice will be reviewe</w:t>
      </w:r>
      <w:r w:rsidR="00AC4752">
        <w:rPr>
          <w:rFonts w:ascii="Arial" w:hAnsi="Arial" w:cs="Arial"/>
          <w:sz w:val="22"/>
          <w:szCs w:val="22"/>
        </w:rPr>
        <w:t>d on or before 30 September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 xml:space="preserve">by The Secretary of State this Notice </w:t>
      </w:r>
      <w:r w:rsidR="00AC4752">
        <w:rPr>
          <w:rFonts w:ascii="Arial" w:hAnsi="Arial" w:cs="Arial"/>
          <w:sz w:val="22"/>
          <w:szCs w:val="22"/>
        </w:rPr>
        <w:t>will expire on 30 September 2021</w:t>
      </w:r>
      <w:bookmarkStart w:id="0" w:name="_GoBack"/>
      <w:bookmarkEnd w:id="0"/>
      <w:r w:rsidRPr="0014024D">
        <w:rPr>
          <w:rFonts w:ascii="Arial" w:hAnsi="Arial" w:cs="Arial"/>
          <w:sz w:val="22"/>
          <w:szCs w:val="22"/>
        </w:rPr>
        <w:t>.</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25C11AB3" w:rsidR="000B1E15" w:rsidRDefault="000B1E15" w:rsidP="00301BE7">
    <w:pPr>
      <w:pStyle w:val="Footer"/>
      <w:tabs>
        <w:tab w:val="clear" w:pos="9026"/>
      </w:tabs>
    </w:pPr>
    <w:r>
      <w:t>Covid-19 Privacy Notice v1.</w:t>
    </w:r>
    <w:r w:rsidR="00AC4752">
      <w:t>2</w:t>
    </w:r>
    <w:r>
      <w:tab/>
    </w:r>
    <w:r w:rsidR="00AC4752">
      <w:t>04.03.2021 -</w:t>
    </w:r>
    <w:r>
      <w:t xml:space="preserve"> </w:t>
    </w:r>
    <w:r w:rsidR="00BD0DB6">
      <w:t>St Luke’s Primary Care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76026"/>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4752"/>
    <w:rsid w:val="00AD7250"/>
    <w:rsid w:val="00B029B5"/>
    <w:rsid w:val="00B10E50"/>
    <w:rsid w:val="00B1451D"/>
    <w:rsid w:val="00B24B5B"/>
    <w:rsid w:val="00B251C0"/>
    <w:rsid w:val="00B362F4"/>
    <w:rsid w:val="00B5259E"/>
    <w:rsid w:val="00B532BB"/>
    <w:rsid w:val="00B677C2"/>
    <w:rsid w:val="00B76319"/>
    <w:rsid w:val="00B85EEE"/>
    <w:rsid w:val="00BD0DB6"/>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Mini Scott</cp:lastModifiedBy>
  <cp:revision>2</cp:revision>
  <cp:lastPrinted>2018-11-19T14:20:00Z</cp:lastPrinted>
  <dcterms:created xsi:type="dcterms:W3CDTF">2021-03-04T08:45:00Z</dcterms:created>
  <dcterms:modified xsi:type="dcterms:W3CDTF">2021-03-04T08:45:00Z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