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747" w:rsidRPr="00CC0C1E" w:rsidRDefault="005813A1" w:rsidP="004A4A0D">
      <w:pPr>
        <w:pStyle w:val="Name"/>
        <w:jc w:val="center"/>
      </w:pPr>
      <w:bookmarkStart w:id="0" w:name="_GoBack"/>
      <w:bookmarkEnd w:id="0"/>
      <w:r>
        <w:t>St Luke’s Primary Care Centre – Patient Participation Group</w:t>
      </w:r>
    </w:p>
    <w:p w:rsidR="00810747" w:rsidRPr="003758C8" w:rsidRDefault="002A682F" w:rsidP="003758C8">
      <w:pPr>
        <w:pStyle w:val="Title"/>
      </w:pPr>
      <w:r>
        <w:t>Meeting</w:t>
      </w:r>
      <w:r w:rsidR="002D0E44">
        <w:t xml:space="preserve"> Minutes</w:t>
      </w:r>
    </w:p>
    <w:sdt>
      <w:sdtPr>
        <w:alias w:val="Date"/>
        <w:tag w:val="Date"/>
        <w:id w:val="83643536"/>
        <w:placeholder>
          <w:docPart w:val="49E72C9A957C40FA8940A340220E7710"/>
        </w:placeholder>
        <w:date w:fullDate="2015-10-20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810747" w:rsidRPr="003758C8" w:rsidRDefault="00C4172D" w:rsidP="003758C8">
          <w:pPr>
            <w:pStyle w:val="Heading1"/>
          </w:pPr>
          <w:r>
            <w:t>October 20, 2015</w:t>
          </w:r>
        </w:p>
      </w:sdtContent>
    </w:sdt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6"/>
        <w:gridCol w:w="8144"/>
      </w:tblGrid>
      <w:tr w:rsidR="008723BB" w:rsidTr="00B745B4">
        <w:tc>
          <w:tcPr>
            <w:tcW w:w="2656" w:type="dxa"/>
          </w:tcPr>
          <w:p w:rsidR="008723BB" w:rsidRPr="003758C8" w:rsidRDefault="008723BB" w:rsidP="003758C8">
            <w:pPr>
              <w:pStyle w:val="Heading1"/>
            </w:pPr>
            <w:r w:rsidRPr="003758C8">
              <w:t>Present:</w:t>
            </w:r>
          </w:p>
        </w:tc>
        <w:tc>
          <w:tcPr>
            <w:tcW w:w="8144" w:type="dxa"/>
          </w:tcPr>
          <w:p w:rsidR="00B2783F" w:rsidRPr="008723BB" w:rsidRDefault="002D0E44" w:rsidP="00682C40">
            <w:r>
              <w:t>Moira Chapman</w:t>
            </w:r>
            <w:r w:rsidR="009D306F">
              <w:t xml:space="preserve"> (Chair), </w:t>
            </w:r>
            <w:r w:rsidR="00F71691">
              <w:t>Alison Pound (Practice),</w:t>
            </w:r>
            <w:r w:rsidR="00B2783F">
              <w:t xml:space="preserve"> </w:t>
            </w:r>
            <w:r>
              <w:t xml:space="preserve">Christine Chapman, </w:t>
            </w:r>
            <w:r w:rsidR="00B2783F">
              <w:t>Tom Tarry,</w:t>
            </w:r>
            <w:r w:rsidR="00F71691">
              <w:t xml:space="preserve"> Kath Bott</w:t>
            </w:r>
            <w:r>
              <w:t>wood, Jane Other, Ray Chapman</w:t>
            </w:r>
            <w:r w:rsidR="00F71691">
              <w:t>,</w:t>
            </w:r>
            <w:r w:rsidR="00B2783F">
              <w:t xml:space="preserve"> </w:t>
            </w:r>
            <w:r w:rsidR="00B745B4">
              <w:t>Geoffrey Beedell</w:t>
            </w:r>
            <w:r w:rsidR="00C4172D">
              <w:t>,</w:t>
            </w:r>
            <w:r w:rsidR="00960D04">
              <w:t xml:space="preserve"> Christine Page</w:t>
            </w:r>
            <w:r w:rsidR="00682C40">
              <w:t>, Pauline Robinson,</w:t>
            </w:r>
            <w:r w:rsidR="00960D04">
              <w:t xml:space="preserve"> Brian Morgan</w:t>
            </w:r>
            <w:r w:rsidR="00B745B4">
              <w:t xml:space="preserve"> (Patients) </w:t>
            </w:r>
          </w:p>
        </w:tc>
      </w:tr>
      <w:tr w:rsidR="008723BB" w:rsidTr="00B745B4">
        <w:tc>
          <w:tcPr>
            <w:tcW w:w="2656" w:type="dxa"/>
            <w:tcBorders>
              <w:bottom w:val="single" w:sz="4" w:space="0" w:color="auto"/>
            </w:tcBorders>
          </w:tcPr>
          <w:p w:rsidR="008723BB" w:rsidRPr="00CC0C1E" w:rsidRDefault="008723BB" w:rsidP="00CC0C1E">
            <w:pPr>
              <w:tabs>
                <w:tab w:val="left" w:pos="1620"/>
              </w:tabs>
            </w:pPr>
          </w:p>
        </w:tc>
        <w:tc>
          <w:tcPr>
            <w:tcW w:w="8144" w:type="dxa"/>
            <w:tcBorders>
              <w:bottom w:val="single" w:sz="4" w:space="0" w:color="auto"/>
            </w:tcBorders>
          </w:tcPr>
          <w:p w:rsidR="008723BB" w:rsidRDefault="008723BB" w:rsidP="008723BB"/>
        </w:tc>
      </w:tr>
    </w:tbl>
    <w:p w:rsidR="007A45D3" w:rsidRDefault="007A45D3" w:rsidP="007A45D3">
      <w:pPr>
        <w:pStyle w:val="ListParagraph"/>
        <w:ind w:left="1080"/>
      </w:pPr>
    </w:p>
    <w:p w:rsidR="007A45D3" w:rsidRDefault="00B745B4" w:rsidP="00B745B4">
      <w:pPr>
        <w:pStyle w:val="ListParagraph"/>
        <w:numPr>
          <w:ilvl w:val="0"/>
          <w:numId w:val="14"/>
        </w:numPr>
        <w:spacing w:line="240" w:lineRule="auto"/>
      </w:pPr>
      <w:r>
        <w:t>Apologies</w:t>
      </w:r>
    </w:p>
    <w:p w:rsidR="00B745B4" w:rsidRDefault="00B745B4" w:rsidP="00B745B4">
      <w:pPr>
        <w:spacing w:line="240" w:lineRule="auto"/>
      </w:pPr>
    </w:p>
    <w:p w:rsidR="00B745B4" w:rsidRDefault="002D0E44" w:rsidP="00960D04">
      <w:pPr>
        <w:spacing w:line="240" w:lineRule="auto"/>
        <w:ind w:firstLine="720"/>
      </w:pPr>
      <w:r>
        <w:t>Liz Tregonning</w:t>
      </w:r>
    </w:p>
    <w:p w:rsidR="002D0E44" w:rsidRDefault="002D0E44" w:rsidP="00B745B4">
      <w:pPr>
        <w:spacing w:line="240" w:lineRule="auto"/>
        <w:ind w:left="720"/>
      </w:pPr>
    </w:p>
    <w:p w:rsidR="002D0E44" w:rsidRDefault="002D0E44" w:rsidP="00B745B4">
      <w:pPr>
        <w:spacing w:line="240" w:lineRule="auto"/>
        <w:ind w:left="720"/>
      </w:pPr>
      <w:r>
        <w:t>MC</w:t>
      </w:r>
      <w:r w:rsidR="00960D04">
        <w:t xml:space="preserve"> stated that Liz wishes to stand down from the Committee with immediate effect</w:t>
      </w:r>
      <w:r>
        <w:t>.</w:t>
      </w:r>
    </w:p>
    <w:p w:rsidR="00B745B4" w:rsidRDefault="00B745B4" w:rsidP="00B745B4">
      <w:pPr>
        <w:spacing w:line="240" w:lineRule="auto"/>
        <w:ind w:left="720"/>
      </w:pPr>
    </w:p>
    <w:p w:rsidR="00F71691" w:rsidRDefault="00F71691" w:rsidP="00AA5380">
      <w:pPr>
        <w:pStyle w:val="Heading1"/>
        <w:numPr>
          <w:ilvl w:val="0"/>
          <w:numId w:val="14"/>
        </w:numPr>
        <w:rPr>
          <w:i w:val="0"/>
        </w:rPr>
      </w:pPr>
      <w:r>
        <w:rPr>
          <w:i w:val="0"/>
        </w:rPr>
        <w:t>Previous Minutes</w:t>
      </w:r>
    </w:p>
    <w:p w:rsidR="00F71691" w:rsidRDefault="00F71691" w:rsidP="00F71691">
      <w:pPr>
        <w:pStyle w:val="Heading1"/>
        <w:rPr>
          <w:i w:val="0"/>
        </w:rPr>
      </w:pPr>
    </w:p>
    <w:p w:rsidR="00AA5380" w:rsidRDefault="00960D04" w:rsidP="00F71691">
      <w:pPr>
        <w:pStyle w:val="Heading1"/>
        <w:ind w:left="720"/>
        <w:rPr>
          <w:i w:val="0"/>
        </w:rPr>
      </w:pPr>
      <w:r>
        <w:rPr>
          <w:i w:val="0"/>
        </w:rPr>
        <w:t>15/09/2015 (AGM)</w:t>
      </w:r>
      <w:r w:rsidR="00F71691">
        <w:rPr>
          <w:i w:val="0"/>
        </w:rPr>
        <w:t xml:space="preserve"> - Agreed</w:t>
      </w:r>
      <w:r w:rsidR="00B745B4" w:rsidRPr="00AA5380">
        <w:rPr>
          <w:i w:val="0"/>
        </w:rPr>
        <w:t xml:space="preserve"> </w:t>
      </w:r>
    </w:p>
    <w:p w:rsidR="00AC4AC6" w:rsidRDefault="00AC4AC6" w:rsidP="00D477C6"/>
    <w:p w:rsidR="00AC4AC6" w:rsidRDefault="00960D04" w:rsidP="00AC4AC6">
      <w:pPr>
        <w:pStyle w:val="ListParagraph"/>
        <w:numPr>
          <w:ilvl w:val="0"/>
          <w:numId w:val="14"/>
        </w:numPr>
      </w:pPr>
      <w:r>
        <w:t>Outline of proposed changes to GP funding and services</w:t>
      </w:r>
    </w:p>
    <w:p w:rsidR="00960D04" w:rsidRDefault="00960D04" w:rsidP="00960D04"/>
    <w:p w:rsidR="00960D04" w:rsidRDefault="00960D04" w:rsidP="00960D04">
      <w:pPr>
        <w:pStyle w:val="ListParagraph"/>
        <w:numPr>
          <w:ilvl w:val="0"/>
          <w:numId w:val="29"/>
        </w:numPr>
      </w:pPr>
      <w:r>
        <w:t>NHS England changing Practice Contract from PMS to GMS which will result in a loss of funding</w:t>
      </w:r>
    </w:p>
    <w:p w:rsidR="00655900" w:rsidRDefault="00960D04" w:rsidP="00960D04">
      <w:pPr>
        <w:pStyle w:val="ListParagraph"/>
        <w:numPr>
          <w:ilvl w:val="0"/>
          <w:numId w:val="29"/>
        </w:numPr>
      </w:pPr>
      <w:r>
        <w:t xml:space="preserve">AP has reviewed </w:t>
      </w:r>
      <w:r w:rsidR="00655900">
        <w:t>all costs across the Practice – GPs have received a pay cut, Staff have not received a pay rise, not looking at making any staff redundant</w:t>
      </w:r>
    </w:p>
    <w:p w:rsidR="00AA5380" w:rsidRDefault="00655900" w:rsidP="00960D04">
      <w:pPr>
        <w:pStyle w:val="ListParagraph"/>
        <w:numPr>
          <w:ilvl w:val="0"/>
          <w:numId w:val="29"/>
        </w:numPr>
      </w:pPr>
      <w:r>
        <w:t>Review of Contracts (c20) which feed of PMS – some</w:t>
      </w:r>
      <w:r w:rsidR="00D17543">
        <w:t>,</w:t>
      </w:r>
      <w:r>
        <w:t xml:space="preserve"> </w:t>
      </w:r>
      <w:r w:rsidR="00D17543">
        <w:t>al</w:t>
      </w:r>
      <w:r>
        <w:t>though beneficial to Patients</w:t>
      </w:r>
      <w:r w:rsidR="00D17543">
        <w:t>,</w:t>
      </w:r>
      <w:r>
        <w:t xml:space="preserve"> are running a</w:t>
      </w:r>
      <w:r w:rsidR="00013DA8">
        <w:t>t</w:t>
      </w:r>
      <w:r>
        <w:t xml:space="preserve"> a financial loss.</w:t>
      </w:r>
    </w:p>
    <w:p w:rsidR="00655900" w:rsidRDefault="00655900" w:rsidP="00960D04">
      <w:pPr>
        <w:pStyle w:val="ListParagraph"/>
        <w:numPr>
          <w:ilvl w:val="0"/>
          <w:numId w:val="29"/>
        </w:numPr>
      </w:pPr>
      <w:r>
        <w:t>Some other Patient Services are currently operated for which no payment received.</w:t>
      </w:r>
    </w:p>
    <w:p w:rsidR="00655900" w:rsidRDefault="00655900" w:rsidP="00655900">
      <w:pPr>
        <w:pStyle w:val="ListParagraph"/>
        <w:ind w:left="1080"/>
      </w:pPr>
    </w:p>
    <w:p w:rsidR="00655900" w:rsidRDefault="00655900" w:rsidP="00655900">
      <w:pPr>
        <w:pStyle w:val="ListParagraph"/>
        <w:numPr>
          <w:ilvl w:val="0"/>
          <w:numId w:val="14"/>
        </w:numPr>
      </w:pPr>
      <w:r>
        <w:t>Action taken so far by other Practices in the County</w:t>
      </w:r>
    </w:p>
    <w:p w:rsidR="00655900" w:rsidRDefault="00655900" w:rsidP="00655900"/>
    <w:p w:rsidR="00655900" w:rsidRDefault="00655900" w:rsidP="00655900">
      <w:pPr>
        <w:pStyle w:val="ListParagraph"/>
        <w:numPr>
          <w:ilvl w:val="0"/>
          <w:numId w:val="29"/>
        </w:numPr>
      </w:pPr>
      <w:r>
        <w:t xml:space="preserve">PPG meeting Daventry 12/10/15 – NHS </w:t>
      </w:r>
      <w:r w:rsidR="00013DA8">
        <w:t>Englan</w:t>
      </w:r>
      <w:r>
        <w:t xml:space="preserve">d declined to attend, Nene CCG </w:t>
      </w:r>
      <w:r w:rsidR="00013DA8">
        <w:t>attended;</w:t>
      </w:r>
      <w:r>
        <w:t xml:space="preserve"> DDC &amp; MP were no shows.</w:t>
      </w:r>
    </w:p>
    <w:p w:rsidR="00960D04" w:rsidRDefault="00655900" w:rsidP="00655900">
      <w:pPr>
        <w:pStyle w:val="ListParagraph"/>
        <w:numPr>
          <w:ilvl w:val="0"/>
          <w:numId w:val="29"/>
        </w:numPr>
      </w:pPr>
      <w:r>
        <w:t>AP curre</w:t>
      </w:r>
      <w:r w:rsidR="0042221C">
        <w:t>ntly facilitating meetings of</w:t>
      </w:r>
      <w:r>
        <w:t xml:space="preserve"> Practices who have total of c150k Patients.</w:t>
      </w:r>
    </w:p>
    <w:p w:rsidR="008E6332" w:rsidRDefault="008E6332" w:rsidP="008E6332"/>
    <w:p w:rsidR="008E6332" w:rsidRDefault="008E6332" w:rsidP="008E6332">
      <w:pPr>
        <w:ind w:left="720"/>
      </w:pPr>
      <w:r>
        <w:t>St Lukes’ Actions as of 1</w:t>
      </w:r>
      <w:r w:rsidRPr="008E6332">
        <w:rPr>
          <w:vertAlign w:val="superscript"/>
        </w:rPr>
        <w:t>st</w:t>
      </w:r>
      <w:r w:rsidR="0042221C">
        <w:t xml:space="preserve"> November</w:t>
      </w:r>
      <w:r>
        <w:t>:</w:t>
      </w:r>
    </w:p>
    <w:p w:rsidR="008E6332" w:rsidRDefault="008E6332" w:rsidP="008E6332">
      <w:pPr>
        <w:pStyle w:val="ListParagraph"/>
        <w:ind w:left="1800"/>
      </w:pPr>
    </w:p>
    <w:p w:rsidR="008E6332" w:rsidRDefault="008E6332" w:rsidP="008E6332">
      <w:pPr>
        <w:pStyle w:val="ListParagraph"/>
        <w:numPr>
          <w:ilvl w:val="0"/>
          <w:numId w:val="30"/>
        </w:numPr>
      </w:pPr>
      <w:r>
        <w:t xml:space="preserve">1 </w:t>
      </w:r>
      <w:r w:rsidR="00013DA8">
        <w:t>Months’ notice</w:t>
      </w:r>
      <w:r>
        <w:t xml:space="preserve"> given of cessation of:</w:t>
      </w:r>
    </w:p>
    <w:p w:rsidR="008E6332" w:rsidRDefault="008E6332" w:rsidP="008E6332">
      <w:pPr>
        <w:pStyle w:val="ListParagraph"/>
        <w:numPr>
          <w:ilvl w:val="1"/>
          <w:numId w:val="30"/>
        </w:numPr>
      </w:pPr>
      <w:r>
        <w:t>Ear Syringing</w:t>
      </w:r>
    </w:p>
    <w:p w:rsidR="008E6332" w:rsidRDefault="008E6332" w:rsidP="008E6332">
      <w:pPr>
        <w:pStyle w:val="ListParagraph"/>
        <w:numPr>
          <w:ilvl w:val="1"/>
          <w:numId w:val="30"/>
        </w:numPr>
      </w:pPr>
      <w:r>
        <w:t>Heart Monitors</w:t>
      </w:r>
    </w:p>
    <w:p w:rsidR="008E6332" w:rsidRDefault="008E6332" w:rsidP="008E6332">
      <w:pPr>
        <w:pStyle w:val="ListParagraph"/>
        <w:numPr>
          <w:ilvl w:val="1"/>
          <w:numId w:val="30"/>
        </w:numPr>
      </w:pPr>
      <w:r>
        <w:t>24 Hour BP</w:t>
      </w:r>
    </w:p>
    <w:p w:rsidR="008E6332" w:rsidRDefault="008E6332" w:rsidP="008E6332">
      <w:pPr>
        <w:pStyle w:val="ListParagraph"/>
        <w:numPr>
          <w:ilvl w:val="1"/>
          <w:numId w:val="30"/>
        </w:numPr>
      </w:pPr>
      <w:r>
        <w:t>PSA Monitoring</w:t>
      </w:r>
    </w:p>
    <w:p w:rsidR="008E6332" w:rsidRDefault="00013DA8" w:rsidP="008E6332">
      <w:pPr>
        <w:pStyle w:val="ListParagraph"/>
        <w:numPr>
          <w:ilvl w:val="1"/>
          <w:numId w:val="30"/>
        </w:numPr>
      </w:pPr>
      <w:r>
        <w:t>Diagnostic</w:t>
      </w:r>
      <w:r w:rsidR="00E04703">
        <w:t xml:space="preserve"> S</w:t>
      </w:r>
      <w:r w:rsidR="008E6332">
        <w:t>pirometry</w:t>
      </w:r>
    </w:p>
    <w:p w:rsidR="008E6332" w:rsidRDefault="008E6332" w:rsidP="008E6332">
      <w:pPr>
        <w:pStyle w:val="ListParagraph"/>
        <w:numPr>
          <w:ilvl w:val="1"/>
          <w:numId w:val="30"/>
        </w:numPr>
      </w:pPr>
      <w:r>
        <w:t>Ring Pessary Changes</w:t>
      </w:r>
    </w:p>
    <w:p w:rsidR="008E6332" w:rsidRDefault="008E6332" w:rsidP="00E04703">
      <w:pPr>
        <w:pStyle w:val="ListParagraph"/>
        <w:numPr>
          <w:ilvl w:val="1"/>
          <w:numId w:val="30"/>
        </w:numPr>
      </w:pPr>
      <w:r>
        <w:t xml:space="preserve">Pre-screening Tests for </w:t>
      </w:r>
      <w:r w:rsidR="00013DA8">
        <w:t>Hospitals</w:t>
      </w:r>
    </w:p>
    <w:p w:rsidR="0042221C" w:rsidRDefault="0042221C" w:rsidP="0042221C">
      <w:pPr>
        <w:pStyle w:val="ListParagraph"/>
        <w:ind w:left="2520"/>
      </w:pPr>
    </w:p>
    <w:p w:rsidR="008E6332" w:rsidRDefault="008E6332" w:rsidP="008E6332">
      <w:pPr>
        <w:pStyle w:val="ListParagraph"/>
        <w:numPr>
          <w:ilvl w:val="0"/>
          <w:numId w:val="32"/>
        </w:numPr>
      </w:pPr>
      <w:r>
        <w:t xml:space="preserve">3 </w:t>
      </w:r>
      <w:r w:rsidR="00013DA8">
        <w:t>Months’ Notice</w:t>
      </w:r>
      <w:r>
        <w:t xml:space="preserve"> given of cessation of:</w:t>
      </w:r>
    </w:p>
    <w:p w:rsidR="008E6332" w:rsidRDefault="00E04703" w:rsidP="00E04703">
      <w:pPr>
        <w:pStyle w:val="ListParagraph"/>
        <w:numPr>
          <w:ilvl w:val="1"/>
          <w:numId w:val="32"/>
        </w:numPr>
      </w:pPr>
      <w:r>
        <w:t>Leg Ulcer Compression Bandaging - I</w:t>
      </w:r>
      <w:r w:rsidRPr="00E04703">
        <w:t xml:space="preserve">nitial dressing will be administered and then </w:t>
      </w:r>
      <w:r>
        <w:t>Patient referred to the Leg Ulcer C</w:t>
      </w:r>
      <w:r w:rsidRPr="00E04703">
        <w:t>linic.</w:t>
      </w:r>
    </w:p>
    <w:p w:rsidR="008E6332" w:rsidRDefault="008E6332" w:rsidP="008E6332">
      <w:pPr>
        <w:pStyle w:val="ListParagraph"/>
        <w:numPr>
          <w:ilvl w:val="1"/>
          <w:numId w:val="32"/>
        </w:numPr>
      </w:pPr>
      <w:r>
        <w:t>Doppler Testing (unless requested by Practice GP)</w:t>
      </w:r>
    </w:p>
    <w:p w:rsidR="008E6332" w:rsidRDefault="008E6332" w:rsidP="008E6332">
      <w:pPr>
        <w:pStyle w:val="ListParagraph"/>
        <w:numPr>
          <w:ilvl w:val="1"/>
          <w:numId w:val="32"/>
        </w:numPr>
      </w:pPr>
      <w:r>
        <w:t>Insulin Initiation and Conversion</w:t>
      </w:r>
    </w:p>
    <w:p w:rsidR="0042221C" w:rsidRDefault="0042221C" w:rsidP="0042221C">
      <w:pPr>
        <w:pStyle w:val="ListParagraph"/>
        <w:ind w:left="2520"/>
      </w:pPr>
    </w:p>
    <w:p w:rsidR="0042221C" w:rsidRDefault="00E04703" w:rsidP="0042221C">
      <w:pPr>
        <w:pStyle w:val="ListParagraph"/>
        <w:numPr>
          <w:ilvl w:val="0"/>
          <w:numId w:val="32"/>
        </w:numPr>
      </w:pPr>
      <w:r>
        <w:t>Phleb</w:t>
      </w:r>
      <w:r w:rsidR="00013DA8">
        <w:t>otomy</w:t>
      </w:r>
      <w:r w:rsidR="0042221C">
        <w:t xml:space="preserve"> Contract to cease effective 1</w:t>
      </w:r>
      <w:r w:rsidR="0042221C" w:rsidRPr="0042221C">
        <w:rPr>
          <w:vertAlign w:val="superscript"/>
        </w:rPr>
        <w:t>st</w:t>
      </w:r>
      <w:r w:rsidR="0042221C">
        <w:t xml:space="preserve"> April 2016</w:t>
      </w:r>
      <w:r w:rsidR="00AA3FCC">
        <w:t xml:space="preserve"> (Only 1 </w:t>
      </w:r>
      <w:r w:rsidR="00013DA8">
        <w:t>months’ notice</w:t>
      </w:r>
      <w:r w:rsidR="00AA3FCC">
        <w:t xml:space="preserve"> is required, but would prefer to not give notice.)</w:t>
      </w:r>
    </w:p>
    <w:p w:rsidR="0042221C" w:rsidRDefault="0042221C" w:rsidP="0042221C">
      <w:pPr>
        <w:ind w:left="1080"/>
      </w:pPr>
    </w:p>
    <w:p w:rsidR="004F46C1" w:rsidRDefault="0042221C" w:rsidP="00AA3FCC">
      <w:pPr>
        <w:ind w:left="1080"/>
      </w:pPr>
      <w:r>
        <w:lastRenderedPageBreak/>
        <w:t>Practice Nurses will be redeployed to other duties.</w:t>
      </w:r>
      <w:r w:rsidR="00AA3FCC">
        <w:t xml:space="preserve"> Practice is happy to do the work, but requires the funding to carry out.</w:t>
      </w:r>
    </w:p>
    <w:p w:rsidR="00D477C6" w:rsidRDefault="00D477C6" w:rsidP="00D477C6">
      <w:pPr>
        <w:pStyle w:val="ListParagraph"/>
      </w:pPr>
    </w:p>
    <w:p w:rsidR="004F46C1" w:rsidRDefault="00AA3FCC" w:rsidP="00AA5380">
      <w:pPr>
        <w:pStyle w:val="ListParagraph"/>
        <w:numPr>
          <w:ilvl w:val="0"/>
          <w:numId w:val="14"/>
        </w:numPr>
      </w:pPr>
      <w:r>
        <w:t>Discuss PPG Actions</w:t>
      </w:r>
      <w:r w:rsidR="00013DA8">
        <w:t xml:space="preserve"> / Conclusion</w:t>
      </w:r>
    </w:p>
    <w:p w:rsidR="00AA3FCC" w:rsidRDefault="00AA3FCC" w:rsidP="00AA3FCC"/>
    <w:p w:rsidR="00582396" w:rsidRDefault="003551C4" w:rsidP="003551C4">
      <w:pPr>
        <w:pStyle w:val="ListParagraph"/>
        <w:numPr>
          <w:ilvl w:val="0"/>
          <w:numId w:val="33"/>
        </w:numPr>
        <w:jc w:val="both"/>
      </w:pPr>
      <w:r>
        <w:t>Patient Consultation Form agreed for immediate use by the Practice after AP editing</w:t>
      </w:r>
      <w:r w:rsidR="00013DA8">
        <w:t>.</w:t>
      </w:r>
    </w:p>
    <w:p w:rsidR="003551C4" w:rsidRDefault="003551C4" w:rsidP="003551C4">
      <w:pPr>
        <w:pStyle w:val="ListParagraph"/>
        <w:numPr>
          <w:ilvl w:val="0"/>
          <w:numId w:val="33"/>
        </w:numPr>
        <w:jc w:val="both"/>
      </w:pPr>
      <w:r>
        <w:t>Consideration to be given to letter to MP and updating</w:t>
      </w:r>
      <w:r w:rsidR="00013DA8">
        <w:t xml:space="preserve"> PPG</w:t>
      </w:r>
      <w:r>
        <w:t xml:space="preserve"> Power Point Presentation for display by Practice</w:t>
      </w:r>
      <w:r w:rsidR="00013DA8">
        <w:t>.</w:t>
      </w:r>
    </w:p>
    <w:p w:rsidR="003551C4" w:rsidRDefault="00013DA8" w:rsidP="003551C4">
      <w:pPr>
        <w:pStyle w:val="ListParagraph"/>
        <w:numPr>
          <w:ilvl w:val="0"/>
          <w:numId w:val="33"/>
        </w:numPr>
        <w:jc w:val="both"/>
      </w:pPr>
      <w:r>
        <w:t>Meeting of PPG to agree actions to be held 27</w:t>
      </w:r>
      <w:r w:rsidRPr="00013DA8">
        <w:rPr>
          <w:vertAlign w:val="superscript"/>
        </w:rPr>
        <w:t>th</w:t>
      </w:r>
      <w:r>
        <w:t xml:space="preserve"> October 2015.</w:t>
      </w:r>
    </w:p>
    <w:p w:rsidR="00582396" w:rsidRDefault="00582396" w:rsidP="00E477E3">
      <w:pPr>
        <w:pStyle w:val="ListParagraph"/>
      </w:pPr>
    </w:p>
    <w:p w:rsidR="00AA5380" w:rsidRDefault="00AA5380" w:rsidP="00AA5380">
      <w:pPr>
        <w:pStyle w:val="ListParagraph"/>
        <w:numPr>
          <w:ilvl w:val="0"/>
          <w:numId w:val="14"/>
        </w:numPr>
      </w:pPr>
      <w:r>
        <w:t>Next Meeting</w:t>
      </w:r>
      <w:r w:rsidR="00013DA8">
        <w:t xml:space="preserve"> (Quarterly)</w:t>
      </w:r>
    </w:p>
    <w:p w:rsidR="00F71691" w:rsidRDefault="00F71691" w:rsidP="00F71691">
      <w:pPr>
        <w:pStyle w:val="ListParagraph"/>
      </w:pPr>
    </w:p>
    <w:p w:rsidR="004F46C1" w:rsidRDefault="00E477E3" w:rsidP="00AA5380">
      <w:pPr>
        <w:ind w:left="720"/>
      </w:pPr>
      <w:r>
        <w:t>10th Nov</w:t>
      </w:r>
      <w:r w:rsidR="00F71691">
        <w:t>ember 2015</w:t>
      </w:r>
    </w:p>
    <w:p w:rsidR="00AA5380" w:rsidRPr="00B745B4" w:rsidRDefault="00AA5380" w:rsidP="00AA5380">
      <w:pPr>
        <w:ind w:left="720"/>
      </w:pPr>
    </w:p>
    <w:sectPr w:rsidR="00AA5380" w:rsidRPr="00B745B4" w:rsidSect="007847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84607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D489A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E6067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21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48FE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D080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E5EF0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984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F6D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7FC1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833295"/>
    <w:multiLevelType w:val="hybridMultilevel"/>
    <w:tmpl w:val="DA627B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96C1F02"/>
    <w:multiLevelType w:val="hybridMultilevel"/>
    <w:tmpl w:val="264C90D0"/>
    <w:lvl w:ilvl="0" w:tplc="08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0B352325"/>
    <w:multiLevelType w:val="hybridMultilevel"/>
    <w:tmpl w:val="2C0E974E"/>
    <w:lvl w:ilvl="0" w:tplc="116A6778">
      <w:start w:val="1"/>
      <w:numFmt w:val="upperRoman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9913ED"/>
    <w:multiLevelType w:val="hybridMultilevel"/>
    <w:tmpl w:val="446AFD5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3C4800"/>
    <w:multiLevelType w:val="hybridMultilevel"/>
    <w:tmpl w:val="9822EC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B110F7E"/>
    <w:multiLevelType w:val="hybridMultilevel"/>
    <w:tmpl w:val="08481E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BD42C89"/>
    <w:multiLevelType w:val="hybridMultilevel"/>
    <w:tmpl w:val="62EE9C3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34D49F8"/>
    <w:multiLevelType w:val="hybridMultilevel"/>
    <w:tmpl w:val="82BAC26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7E057FD"/>
    <w:multiLevelType w:val="hybridMultilevel"/>
    <w:tmpl w:val="85C416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F5B49D1"/>
    <w:multiLevelType w:val="hybridMultilevel"/>
    <w:tmpl w:val="3DCE93C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26726FF"/>
    <w:multiLevelType w:val="hybridMultilevel"/>
    <w:tmpl w:val="98243F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B631B6"/>
    <w:multiLevelType w:val="hybridMultilevel"/>
    <w:tmpl w:val="B3B80C1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1EF0188"/>
    <w:multiLevelType w:val="hybridMultilevel"/>
    <w:tmpl w:val="1592C1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2A6A46"/>
    <w:multiLevelType w:val="hybridMultilevel"/>
    <w:tmpl w:val="975C5026"/>
    <w:lvl w:ilvl="0" w:tplc="08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55FC6F58"/>
    <w:multiLevelType w:val="hybridMultilevel"/>
    <w:tmpl w:val="68B0A2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A7564C"/>
    <w:multiLevelType w:val="hybridMultilevel"/>
    <w:tmpl w:val="31700E6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EAE0C01"/>
    <w:multiLevelType w:val="hybridMultilevel"/>
    <w:tmpl w:val="FFA6085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26A4BB4"/>
    <w:multiLevelType w:val="hybridMultilevel"/>
    <w:tmpl w:val="FA120670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67AA424E"/>
    <w:multiLevelType w:val="hybridMultilevel"/>
    <w:tmpl w:val="CD5E41A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4C73919"/>
    <w:multiLevelType w:val="hybridMultilevel"/>
    <w:tmpl w:val="85B879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8657AB7"/>
    <w:multiLevelType w:val="hybridMultilevel"/>
    <w:tmpl w:val="57E41A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746AF2"/>
    <w:multiLevelType w:val="hybridMultilevel"/>
    <w:tmpl w:val="67E8A30A"/>
    <w:lvl w:ilvl="0" w:tplc="3EB06F9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7C7A2C"/>
    <w:multiLevelType w:val="hybridMultilevel"/>
    <w:tmpl w:val="85A21D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0"/>
  </w:num>
  <w:num w:numId="14">
    <w:abstractNumId w:val="22"/>
  </w:num>
  <w:num w:numId="15">
    <w:abstractNumId w:val="14"/>
  </w:num>
  <w:num w:numId="16">
    <w:abstractNumId w:val="29"/>
  </w:num>
  <w:num w:numId="17">
    <w:abstractNumId w:val="26"/>
  </w:num>
  <w:num w:numId="18">
    <w:abstractNumId w:val="15"/>
  </w:num>
  <w:num w:numId="19">
    <w:abstractNumId w:val="20"/>
  </w:num>
  <w:num w:numId="20">
    <w:abstractNumId w:val="18"/>
  </w:num>
  <w:num w:numId="21">
    <w:abstractNumId w:val="32"/>
  </w:num>
  <w:num w:numId="22">
    <w:abstractNumId w:val="24"/>
  </w:num>
  <w:num w:numId="23">
    <w:abstractNumId w:val="17"/>
  </w:num>
  <w:num w:numId="24">
    <w:abstractNumId w:val="21"/>
  </w:num>
  <w:num w:numId="25">
    <w:abstractNumId w:val="19"/>
  </w:num>
  <w:num w:numId="26">
    <w:abstractNumId w:val="25"/>
  </w:num>
  <w:num w:numId="27">
    <w:abstractNumId w:val="28"/>
  </w:num>
  <w:num w:numId="28">
    <w:abstractNumId w:val="16"/>
  </w:num>
  <w:num w:numId="29">
    <w:abstractNumId w:val="10"/>
  </w:num>
  <w:num w:numId="30">
    <w:abstractNumId w:val="11"/>
  </w:num>
  <w:num w:numId="31">
    <w:abstractNumId w:val="13"/>
  </w:num>
  <w:num w:numId="32">
    <w:abstractNumId w:val="23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37"/>
    <w:rsid w:val="00013DA8"/>
    <w:rsid w:val="00052F6D"/>
    <w:rsid w:val="000C7FC8"/>
    <w:rsid w:val="000E77FA"/>
    <w:rsid w:val="001566CA"/>
    <w:rsid w:val="00216544"/>
    <w:rsid w:val="00225AB0"/>
    <w:rsid w:val="002A682F"/>
    <w:rsid w:val="002D0E44"/>
    <w:rsid w:val="003551C4"/>
    <w:rsid w:val="003758C8"/>
    <w:rsid w:val="004074A9"/>
    <w:rsid w:val="0042221C"/>
    <w:rsid w:val="004A4A0D"/>
    <w:rsid w:val="004C55B2"/>
    <w:rsid w:val="004D7308"/>
    <w:rsid w:val="004F46C1"/>
    <w:rsid w:val="005813A1"/>
    <w:rsid w:val="00582396"/>
    <w:rsid w:val="005F5869"/>
    <w:rsid w:val="00655900"/>
    <w:rsid w:val="00682C40"/>
    <w:rsid w:val="00737E88"/>
    <w:rsid w:val="00746AAC"/>
    <w:rsid w:val="007847FE"/>
    <w:rsid w:val="007A45D3"/>
    <w:rsid w:val="007B5518"/>
    <w:rsid w:val="007D3037"/>
    <w:rsid w:val="00810747"/>
    <w:rsid w:val="008723BB"/>
    <w:rsid w:val="008E6332"/>
    <w:rsid w:val="00960D04"/>
    <w:rsid w:val="009D306F"/>
    <w:rsid w:val="00A662F3"/>
    <w:rsid w:val="00AA3FCC"/>
    <w:rsid w:val="00AA5380"/>
    <w:rsid w:val="00AC4AC6"/>
    <w:rsid w:val="00B2783F"/>
    <w:rsid w:val="00B745B4"/>
    <w:rsid w:val="00BD03C8"/>
    <w:rsid w:val="00BE4B6F"/>
    <w:rsid w:val="00C37D28"/>
    <w:rsid w:val="00C4172D"/>
    <w:rsid w:val="00CC0C1E"/>
    <w:rsid w:val="00CE77E3"/>
    <w:rsid w:val="00D17543"/>
    <w:rsid w:val="00D26544"/>
    <w:rsid w:val="00D32137"/>
    <w:rsid w:val="00D477C6"/>
    <w:rsid w:val="00D63B13"/>
    <w:rsid w:val="00DD4A40"/>
    <w:rsid w:val="00DF5B7E"/>
    <w:rsid w:val="00E04703"/>
    <w:rsid w:val="00E477E3"/>
    <w:rsid w:val="00F663B0"/>
    <w:rsid w:val="00F71691"/>
    <w:rsid w:val="00F85C99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58C8"/>
    <w:pPr>
      <w:spacing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3758C8"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nhideWhenUsed/>
    <w:qFormat/>
    <w:rsid w:val="003758C8"/>
    <w:pPr>
      <w:numPr>
        <w:numId w:val="2"/>
      </w:numPr>
      <w:spacing w:before="240" w:after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758C8"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3758C8"/>
    <w:pPr>
      <w:spacing w:after="200"/>
    </w:pPr>
    <w:rPr>
      <w:sz w:val="22"/>
    </w:rPr>
  </w:style>
  <w:style w:type="paragraph" w:customStyle="1" w:styleId="Name">
    <w:name w:val="Name"/>
    <w:basedOn w:val="Normal"/>
    <w:qFormat/>
    <w:rsid w:val="008723BB"/>
    <w:rPr>
      <w:b/>
      <w:bCs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8723BB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3758C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758C8"/>
    <w:rPr>
      <w:rFonts w:asciiTheme="minorHAnsi" w:hAnsiTheme="minorHAnsi"/>
      <w:b/>
      <w:szCs w:val="24"/>
    </w:rPr>
  </w:style>
  <w:style w:type="table" w:styleId="TableGrid">
    <w:name w:val="Table Grid"/>
    <w:basedOn w:val="TableNormal"/>
    <w:rsid w:val="0087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3758C8"/>
    <w:rPr>
      <w:rFonts w:asciiTheme="minorHAnsi" w:hAnsiTheme="minorHAnsi"/>
      <w:sz w:val="22"/>
      <w:szCs w:val="24"/>
    </w:rPr>
  </w:style>
  <w:style w:type="paragraph" w:styleId="ListParagraph">
    <w:name w:val="List Paragraph"/>
    <w:basedOn w:val="Normal"/>
    <w:uiPriority w:val="34"/>
    <w:unhideWhenUsed/>
    <w:qFormat/>
    <w:rsid w:val="00B278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58C8"/>
    <w:pPr>
      <w:spacing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3758C8"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nhideWhenUsed/>
    <w:qFormat/>
    <w:rsid w:val="003758C8"/>
    <w:pPr>
      <w:numPr>
        <w:numId w:val="2"/>
      </w:numPr>
      <w:spacing w:before="240" w:after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758C8"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3758C8"/>
    <w:pPr>
      <w:spacing w:after="200"/>
    </w:pPr>
    <w:rPr>
      <w:sz w:val="22"/>
    </w:rPr>
  </w:style>
  <w:style w:type="paragraph" w:customStyle="1" w:styleId="Name">
    <w:name w:val="Name"/>
    <w:basedOn w:val="Normal"/>
    <w:qFormat/>
    <w:rsid w:val="008723BB"/>
    <w:rPr>
      <w:b/>
      <w:bCs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8723BB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3758C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758C8"/>
    <w:rPr>
      <w:rFonts w:asciiTheme="minorHAnsi" w:hAnsiTheme="minorHAnsi"/>
      <w:b/>
      <w:szCs w:val="24"/>
    </w:rPr>
  </w:style>
  <w:style w:type="table" w:styleId="TableGrid">
    <w:name w:val="Table Grid"/>
    <w:basedOn w:val="TableNormal"/>
    <w:rsid w:val="0087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3758C8"/>
    <w:rPr>
      <w:rFonts w:asciiTheme="minorHAnsi" w:hAnsiTheme="minorHAnsi"/>
      <w:sz w:val="22"/>
      <w:szCs w:val="24"/>
    </w:rPr>
  </w:style>
  <w:style w:type="paragraph" w:styleId="ListParagraph">
    <w:name w:val="List Paragraph"/>
    <w:basedOn w:val="Normal"/>
    <w:uiPriority w:val="34"/>
    <w:unhideWhenUsed/>
    <w:qFormat/>
    <w:rsid w:val="00B27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SPtemplates\MS_InformalMeeting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9E72C9A957C40FA8940A340220E7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C6E3C-D920-4E3C-9CAC-67236E49EEE8}"/>
      </w:docPartPr>
      <w:docPartBody>
        <w:p w:rsidR="004911C0" w:rsidRDefault="004911C0">
          <w:pPr>
            <w:pStyle w:val="49E72C9A957C40FA8940A340220E7710"/>
          </w:pPr>
          <w:r>
            <w:rPr>
              <w:rStyle w:val="Italic"/>
            </w:rP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C0"/>
    <w:rsid w:val="000F4E6C"/>
    <w:rsid w:val="003864A3"/>
    <w:rsid w:val="00461A53"/>
    <w:rsid w:val="004911C0"/>
    <w:rsid w:val="006832C7"/>
    <w:rsid w:val="00C4119A"/>
    <w:rsid w:val="00CD36C0"/>
    <w:rsid w:val="00D403EA"/>
    <w:rsid w:val="00FE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60FBF12C984F7182787CB2C1120121">
    <w:name w:val="F060FBF12C984F7182787CB2C1120121"/>
  </w:style>
  <w:style w:type="character" w:customStyle="1" w:styleId="Italic">
    <w:name w:val="Italic"/>
    <w:basedOn w:val="DefaultParagraphFont"/>
    <w:rPr>
      <w:i/>
      <w:iCs/>
    </w:rPr>
  </w:style>
  <w:style w:type="paragraph" w:customStyle="1" w:styleId="49E72C9A957C40FA8940A340220E7710">
    <w:name w:val="49E72C9A957C40FA8940A340220E7710"/>
  </w:style>
  <w:style w:type="paragraph" w:customStyle="1" w:styleId="017E65C3CF3F46E79E88C5DB8BB9AD3C">
    <w:name w:val="017E65C3CF3F46E79E88C5DB8BB9AD3C"/>
  </w:style>
  <w:style w:type="paragraph" w:customStyle="1" w:styleId="5C265CFA5AA842C7BF4DBDCDFC8AE03A">
    <w:name w:val="5C265CFA5AA842C7BF4DBDCDFC8AE03A"/>
  </w:style>
  <w:style w:type="paragraph" w:customStyle="1" w:styleId="3C451D6DC14B4B0DA6988ABEF3638FAC">
    <w:name w:val="3C451D6DC14B4B0DA6988ABEF3638FAC"/>
  </w:style>
  <w:style w:type="paragraph" w:customStyle="1" w:styleId="93D3A76245BF4E00B22FE13BE9F88F15">
    <w:name w:val="93D3A76245BF4E00B22FE13BE9F88F15"/>
  </w:style>
  <w:style w:type="paragraph" w:customStyle="1" w:styleId="81A3E70F74844C42A89762BB6191C3A2">
    <w:name w:val="81A3E70F74844C42A89762BB6191C3A2"/>
  </w:style>
  <w:style w:type="paragraph" w:customStyle="1" w:styleId="BDF1AA982C9640489C9D24FC43BC545B">
    <w:name w:val="BDF1AA982C9640489C9D24FC43BC545B"/>
  </w:style>
  <w:style w:type="paragraph" w:customStyle="1" w:styleId="1FAD0022213E4D7D8C8C39B882983EDF">
    <w:name w:val="1FAD0022213E4D7D8C8C39B882983EDF"/>
  </w:style>
  <w:style w:type="paragraph" w:customStyle="1" w:styleId="91ADB6234AB648DFAA1FF1531833B090">
    <w:name w:val="91ADB6234AB648DFAA1FF1531833B09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60FBF12C984F7182787CB2C1120121">
    <w:name w:val="F060FBF12C984F7182787CB2C1120121"/>
  </w:style>
  <w:style w:type="character" w:customStyle="1" w:styleId="Italic">
    <w:name w:val="Italic"/>
    <w:basedOn w:val="DefaultParagraphFont"/>
    <w:rPr>
      <w:i/>
      <w:iCs/>
    </w:rPr>
  </w:style>
  <w:style w:type="paragraph" w:customStyle="1" w:styleId="49E72C9A957C40FA8940A340220E7710">
    <w:name w:val="49E72C9A957C40FA8940A340220E7710"/>
  </w:style>
  <w:style w:type="paragraph" w:customStyle="1" w:styleId="017E65C3CF3F46E79E88C5DB8BB9AD3C">
    <w:name w:val="017E65C3CF3F46E79E88C5DB8BB9AD3C"/>
  </w:style>
  <w:style w:type="paragraph" w:customStyle="1" w:styleId="5C265CFA5AA842C7BF4DBDCDFC8AE03A">
    <w:name w:val="5C265CFA5AA842C7BF4DBDCDFC8AE03A"/>
  </w:style>
  <w:style w:type="paragraph" w:customStyle="1" w:styleId="3C451D6DC14B4B0DA6988ABEF3638FAC">
    <w:name w:val="3C451D6DC14B4B0DA6988ABEF3638FAC"/>
  </w:style>
  <w:style w:type="paragraph" w:customStyle="1" w:styleId="93D3A76245BF4E00B22FE13BE9F88F15">
    <w:name w:val="93D3A76245BF4E00B22FE13BE9F88F15"/>
  </w:style>
  <w:style w:type="paragraph" w:customStyle="1" w:styleId="81A3E70F74844C42A89762BB6191C3A2">
    <w:name w:val="81A3E70F74844C42A89762BB6191C3A2"/>
  </w:style>
  <w:style w:type="paragraph" w:customStyle="1" w:styleId="BDF1AA982C9640489C9D24FC43BC545B">
    <w:name w:val="BDF1AA982C9640489C9D24FC43BC545B"/>
  </w:style>
  <w:style w:type="paragraph" w:customStyle="1" w:styleId="1FAD0022213E4D7D8C8C39B882983EDF">
    <w:name w:val="1FAD0022213E4D7D8C8C39B882983EDF"/>
  </w:style>
  <w:style w:type="paragraph" w:customStyle="1" w:styleId="91ADB6234AB648DFAA1FF1531833B090">
    <w:name w:val="91ADB6234AB648DFAA1FF1531833B0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03C07F3-FFF9-4AAA-A8C1-7A91F2BCF6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MS_InformalMeetingMinutes</Template>
  <TotalTime>0</TotalTime>
  <Pages>2</Pages>
  <Words>375</Words>
  <Characters>1887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organization meeting (short form)</vt:lpstr>
    </vt:vector>
  </TitlesOfParts>
  <Company>WSP Group Plc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(short form)</dc:title>
  <dc:creator>Geoffrey Beedell</dc:creator>
  <cp:lastModifiedBy>Mini Scott</cp:lastModifiedBy>
  <cp:revision>2</cp:revision>
  <cp:lastPrinted>2015-10-26T17:52:00Z</cp:lastPrinted>
  <dcterms:created xsi:type="dcterms:W3CDTF">2016-01-12T08:27:00Z</dcterms:created>
  <dcterms:modified xsi:type="dcterms:W3CDTF">2016-01-12T08:27:00Z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TC010184141033</vt:lpwstr>
  </property>
</Properties>
</file>